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A28BA" w14:textId="77777777" w:rsidR="007B1E95" w:rsidRPr="00EC139D" w:rsidRDefault="00EC139D">
      <w:pPr>
        <w:jc w:val="center"/>
        <w:rPr>
          <w:lang w:val="ru-RU"/>
        </w:rPr>
      </w:pPr>
      <w:r w:rsidRPr="00EC139D">
        <w:rPr>
          <w:b/>
          <w:color w:val="147C78"/>
          <w:sz w:val="36"/>
          <w:lang w:val="ru-RU"/>
        </w:rPr>
        <w:t>ИНФОРМИРОВАННОЕ СОГЛАСИЕ ЗАКОННОГО ПРЕДСТАВИТЕЛЯ</w:t>
      </w:r>
      <w:r w:rsidRPr="00EC139D">
        <w:rPr>
          <w:b/>
          <w:color w:val="147C78"/>
          <w:sz w:val="36"/>
          <w:lang w:val="ru-RU"/>
        </w:rPr>
        <w:br/>
        <w:t>НА ПСИХОЛОГИЧЕСКОЕ КОНСУЛЬТИРОВАНИЕ НЕСОВЕРШЕННОЛЕТНЕГО</w:t>
      </w:r>
    </w:p>
    <w:p w14:paraId="0FD929E3" w14:textId="77777777" w:rsidR="007B1E95" w:rsidRPr="00EC139D" w:rsidRDefault="00EC139D">
      <w:pPr>
        <w:jc w:val="center"/>
        <w:rPr>
          <w:lang w:val="ru-RU"/>
        </w:rPr>
      </w:pPr>
      <w:r w:rsidRPr="00EC139D">
        <w:rPr>
          <w:i/>
          <w:lang w:val="ru-RU"/>
        </w:rPr>
        <w:t>Психолог Светлана Похилько</w:t>
      </w:r>
    </w:p>
    <w:p w14:paraId="1928936D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 xml:space="preserve">Этот документ предназначен для законного представителя ребёнка или подростка. Его задача — заранее определить </w:t>
      </w:r>
      <w:r w:rsidRPr="00EC139D">
        <w:rPr>
          <w:lang w:val="ru-RU"/>
        </w:rPr>
        <w:t>характер психологической помощи, права несовершеннолетнего, роль родителя (иного законного представителя), границы конфиденциальности и порядок взаимодействия с психологом.</w:t>
      </w:r>
    </w:p>
    <w:p w14:paraId="44AC8BA6" w14:textId="77777777" w:rsidR="007B1E95" w:rsidRPr="00EC139D" w:rsidRDefault="00EC139D">
      <w:pPr>
        <w:pStyle w:val="1"/>
        <w:rPr>
          <w:lang w:val="ru-RU"/>
        </w:rPr>
      </w:pPr>
      <w:r w:rsidRPr="00EC139D">
        <w:rPr>
          <w:lang w:val="ru-RU"/>
        </w:rPr>
        <w:t>1. Сведения о несовершеннолетнем и законном представителе</w:t>
      </w:r>
    </w:p>
    <w:p w14:paraId="2A762AFC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Ф.И.О. несовершеннолетнег</w:t>
      </w:r>
      <w:r w:rsidRPr="00EC139D">
        <w:rPr>
          <w:lang w:val="ru-RU"/>
        </w:rPr>
        <w:t>о: ______________________________________________</w:t>
      </w:r>
    </w:p>
    <w:p w14:paraId="125BCA8F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Дата рождения: ____________________   Возраст: ____________________</w:t>
      </w:r>
    </w:p>
    <w:p w14:paraId="66768E96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Ф.И.О. законного представителя: __________________________________________</w:t>
      </w:r>
    </w:p>
    <w:p w14:paraId="6D490AFF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Статус: родитель / усыновитель / опекун / попечитель / иное: __</w:t>
      </w:r>
      <w:r w:rsidRPr="00EC139D">
        <w:rPr>
          <w:lang w:val="ru-RU"/>
        </w:rPr>
        <w:t>____________</w:t>
      </w:r>
    </w:p>
    <w:p w14:paraId="2637D82B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 xml:space="preserve">Контактный телефон / </w:t>
      </w:r>
      <w:r>
        <w:t>e</w:t>
      </w:r>
      <w:r w:rsidRPr="00EC139D">
        <w:rPr>
          <w:lang w:val="ru-RU"/>
        </w:rPr>
        <w:t>-</w:t>
      </w:r>
      <w:r>
        <w:t>mail</w:t>
      </w:r>
      <w:r w:rsidRPr="00EC139D">
        <w:rPr>
          <w:lang w:val="ru-RU"/>
        </w:rPr>
        <w:t>: ______________________________________________</w:t>
      </w:r>
    </w:p>
    <w:p w14:paraId="476CA317" w14:textId="77777777" w:rsidR="007B1E95" w:rsidRPr="00EC139D" w:rsidRDefault="00EC139D">
      <w:pPr>
        <w:pStyle w:val="1"/>
        <w:rPr>
          <w:lang w:val="ru-RU"/>
        </w:rPr>
      </w:pPr>
      <w:r w:rsidRPr="00EC139D">
        <w:rPr>
          <w:lang w:val="ru-RU"/>
        </w:rPr>
        <w:t>2. Согласие на психологическое консультирование</w:t>
      </w:r>
    </w:p>
    <w:p w14:paraId="2DB98F69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2.1. Я, как законный представитель несовершеннолетнего, добровольно соглашаюсь на проведение психологического консульти</w:t>
      </w:r>
      <w:r w:rsidRPr="00EC139D">
        <w:rPr>
          <w:lang w:val="ru-RU"/>
        </w:rPr>
        <w:t>рования указанного выше ребёнка (подростка) психологом Светланой Похилько.</w:t>
      </w:r>
    </w:p>
    <w:p w14:paraId="42BF71C2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2.2. Я понимаю, что психологическое консультирование направлено на психологическую поддержку, исследование эмоционального состояния, переживаний, поведения, отношений, трудностей ад</w:t>
      </w:r>
      <w:r w:rsidRPr="00EC139D">
        <w:rPr>
          <w:lang w:val="ru-RU"/>
        </w:rPr>
        <w:t>аптации, самооценки, тревоги, кризисных и иных психологических запросов.</w:t>
      </w:r>
    </w:p>
    <w:p w14:paraId="457BE54F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2.3. Психологическое консультирование в рамках частной немедицинской психологической практики не является медицинской услугой, не заменяет медицинскую диагностику и лечение и не предп</w:t>
      </w:r>
      <w:r w:rsidRPr="00EC139D">
        <w:rPr>
          <w:lang w:val="ru-RU"/>
        </w:rPr>
        <w:t>олагает назначения, отмены или изменения лекарственной терапии.</w:t>
      </w:r>
    </w:p>
    <w:p w14:paraId="3D18ECA1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2.4. При наличии оснований психолог может рекомендовать обращение к врачу или другому профильному специалисту.</w:t>
      </w:r>
    </w:p>
    <w:p w14:paraId="003AA9AB" w14:textId="77777777" w:rsidR="007B1E95" w:rsidRPr="00EC139D" w:rsidRDefault="00EC139D">
      <w:pPr>
        <w:pStyle w:val="1"/>
        <w:rPr>
          <w:lang w:val="ru-RU"/>
        </w:rPr>
      </w:pPr>
      <w:r w:rsidRPr="00EC139D">
        <w:rPr>
          <w:lang w:val="ru-RU"/>
        </w:rPr>
        <w:t>3. Участие и мнение ребёнка</w:t>
      </w:r>
    </w:p>
    <w:p w14:paraId="658BBC0B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3.1. Согласие законного представителя не означает, чт</w:t>
      </w:r>
      <w:r w:rsidRPr="00EC139D">
        <w:rPr>
          <w:lang w:val="ru-RU"/>
        </w:rPr>
        <w:t>о ребёнок является пассивным объектом психологической работы. Психолог учитывает его возраст, уровень зрелости, состояние, способность понимать происходящее и выражать своё мнение.</w:t>
      </w:r>
    </w:p>
    <w:p w14:paraId="3CB9D14F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lastRenderedPageBreak/>
        <w:t>3.2. До начала и в ходе работы ребёнку в доступной форме объясняется, кто т</w:t>
      </w:r>
      <w:r w:rsidRPr="00EC139D">
        <w:rPr>
          <w:lang w:val="ru-RU"/>
        </w:rPr>
        <w:t>акой психолог, что происходит на встречах, что он может задавать вопросы, говорить о дискомфорте и сообщать, если не хочет выполнять конкретное упражнение.</w:t>
      </w:r>
    </w:p>
    <w:p w14:paraId="3F9F875C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3.3. Принуждение ребёнка к откровенности против его воли не является целью психологической работы. Е</w:t>
      </w:r>
      <w:r w:rsidRPr="00EC139D">
        <w:rPr>
          <w:lang w:val="ru-RU"/>
        </w:rPr>
        <w:t>сли ребёнок устойчиво отказывается от контакта, психолог обсуждает с законным представителем возможный дальнейший формат помощи.</w:t>
      </w:r>
    </w:p>
    <w:p w14:paraId="6618AF15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3.4. Для подростков особенно важно сочетать участие законного представителя с уважением к развивающейся самостоятельности и лич</w:t>
      </w:r>
      <w:r w:rsidRPr="00EC139D">
        <w:rPr>
          <w:lang w:val="ru-RU"/>
        </w:rPr>
        <w:t>ным границам несовершеннолетнего.</w:t>
      </w:r>
    </w:p>
    <w:p w14:paraId="5C01B096" w14:textId="77777777" w:rsidR="007B1E95" w:rsidRPr="00EC139D" w:rsidRDefault="00EC139D">
      <w:pPr>
        <w:pStyle w:val="1"/>
        <w:rPr>
          <w:lang w:val="ru-RU"/>
        </w:rPr>
      </w:pPr>
      <w:r w:rsidRPr="00EC139D">
        <w:rPr>
          <w:lang w:val="ru-RU"/>
        </w:rPr>
        <w:t>4. Конфиденциальность ребёнка и информация для родителей</w:t>
      </w:r>
    </w:p>
    <w:p w14:paraId="47E06347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4.1. Содержание индивидуальных консультаций с ребёнком (подростком) является конфиденциальным профессиональным материалом. Для формирования доверия психолог не предо</w:t>
      </w:r>
      <w:r w:rsidRPr="00EC139D">
        <w:rPr>
          <w:lang w:val="ru-RU"/>
        </w:rPr>
        <w:t>ставляет законному представителю дословный пересказ каждой встречи и не передаёт автоматически все личные высказывания несовершеннолетнего.</w:t>
      </w:r>
    </w:p>
    <w:p w14:paraId="064D6D25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 xml:space="preserve">4.2. Законному представителю может предоставляться информация, необходимая для понимания общего направления работы, </w:t>
      </w:r>
      <w:r w:rsidRPr="00EC139D">
        <w:rPr>
          <w:lang w:val="ru-RU"/>
        </w:rPr>
        <w:t>динамики, рекомендаций по взаимодействию с ребёнком и факторов, существенно влияющих на его благополучие.</w:t>
      </w:r>
    </w:p>
    <w:p w14:paraId="6360C974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4.3. До начала работы психолог по возможности обсуждает с ребёнком и законным представителем границы конфиденциальности понятным для обеих сторон спос</w:t>
      </w:r>
      <w:r w:rsidRPr="00EC139D">
        <w:rPr>
          <w:lang w:val="ru-RU"/>
        </w:rPr>
        <w:t>обом.</w:t>
      </w:r>
    </w:p>
    <w:p w14:paraId="131D5D02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4.4. Конфиденциальность не является абсолютной. При наличии сведений о непосредственной угрозе жизни или серьёзной опасности для ребёнка либо других лиц, а также в иных случаях, когда раскрытие или предоставление информации требуется законодательство</w:t>
      </w:r>
      <w:r w:rsidRPr="00EC139D">
        <w:rPr>
          <w:lang w:val="ru-RU"/>
        </w:rPr>
        <w:t>м Российской Федерации, психолог действует в пределах применимых правовых требований и с приоритетом безопасности.</w:t>
      </w:r>
    </w:p>
    <w:p w14:paraId="6885BE7C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4.5. Если возникает необходимость сообщить законному представителю чувствительную информацию в интересах безопасности ребёнка, психолог по во</w:t>
      </w:r>
      <w:r w:rsidRPr="00EC139D">
        <w:rPr>
          <w:lang w:val="ru-RU"/>
        </w:rPr>
        <w:t>зможности заранее объясняет несовершеннолетнему, почему такая информация не может оставаться только между ним и психологом.</w:t>
      </w:r>
    </w:p>
    <w:p w14:paraId="6DE9940E" w14:textId="77777777" w:rsidR="007B1E95" w:rsidRPr="00EC139D" w:rsidRDefault="00EC139D">
      <w:pPr>
        <w:pStyle w:val="1"/>
        <w:rPr>
          <w:lang w:val="ru-RU"/>
        </w:rPr>
      </w:pPr>
      <w:r w:rsidRPr="00EC139D">
        <w:rPr>
          <w:lang w:val="ru-RU"/>
        </w:rPr>
        <w:t>5. Роль законного представителя</w:t>
      </w:r>
    </w:p>
    <w:p w14:paraId="34E1C457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5.1. Законный представитель сообщает психологу сведения, которые могут иметь существенное значение д</w:t>
      </w:r>
      <w:r w:rsidRPr="00EC139D">
        <w:rPr>
          <w:lang w:val="ru-RU"/>
        </w:rPr>
        <w:t>ля безопасной работы: значимые заболевания и состояния, наблюдение у профильных специалистов, приём назначенных препаратов, выраженные кризисные состояния и иные обстоятельства, если они относятся к запросу и безопасности ребёнка.</w:t>
      </w:r>
    </w:p>
    <w:p w14:paraId="5435FCC5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5.2. Законный представите</w:t>
      </w:r>
      <w:r w:rsidRPr="00EC139D">
        <w:rPr>
          <w:lang w:val="ru-RU"/>
        </w:rPr>
        <w:t>ль обязуется не требовать от ребёнка подробного отчёта о содержании каждой консультации и не использовать факт обращения к психологу как способ наказания, контроля или давления.</w:t>
      </w:r>
    </w:p>
    <w:p w14:paraId="362EF020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lastRenderedPageBreak/>
        <w:t xml:space="preserve">5.3. Психолог может предложить отдельные встречи с родителем </w:t>
      </w:r>
      <w:r w:rsidRPr="00EC139D">
        <w:rPr>
          <w:lang w:val="ru-RU"/>
        </w:rPr>
        <w:t>(законным представителем), если семейная ситуация и запрос ребёнка требуют изменения способов взаимодействия взрослых с несовершеннолетним.</w:t>
      </w:r>
    </w:p>
    <w:p w14:paraId="41BEDE4E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5.4. Психолог не выступает представителем одного родителя в конфликте со вторым родителем и не использует терапевтич</w:t>
      </w:r>
      <w:r w:rsidRPr="00EC139D">
        <w:rPr>
          <w:lang w:val="ru-RU"/>
        </w:rPr>
        <w:t>еские отношения с ребёнком для давления на участников семейного спора.</w:t>
      </w:r>
    </w:p>
    <w:p w14:paraId="526338A4" w14:textId="77777777" w:rsidR="007B1E95" w:rsidRPr="00EC139D" w:rsidRDefault="00EC139D">
      <w:pPr>
        <w:pStyle w:val="1"/>
        <w:rPr>
          <w:lang w:val="ru-RU"/>
        </w:rPr>
      </w:pPr>
      <w:r w:rsidRPr="00EC139D">
        <w:rPr>
          <w:lang w:val="ru-RU"/>
        </w:rPr>
        <w:t>6. Возможности и ограничения консультирования</w:t>
      </w:r>
    </w:p>
    <w:p w14:paraId="4380D168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 xml:space="preserve">6.1. Психолог не гарантирует конкретный результат, изменение поведения ребёнка за установленное количество встреч, повышение успеваемости, </w:t>
      </w:r>
      <w:r w:rsidRPr="00EC139D">
        <w:rPr>
          <w:lang w:val="ru-RU"/>
        </w:rPr>
        <w:t>прекращение семейных конфликтов или исчезновение симптомов.</w:t>
      </w:r>
    </w:p>
    <w:p w14:paraId="3FEE56DA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6.2. В ходе психологической работы ребёнок может соприкасаться со сложными чувствами и воспоминаниями. Темп и методы работы выбираются с учётом возраста, состояния и индивидуальных особенностей не</w:t>
      </w:r>
      <w:r w:rsidRPr="00EC139D">
        <w:rPr>
          <w:lang w:val="ru-RU"/>
        </w:rPr>
        <w:t>совершеннолетнего.</w:t>
      </w:r>
    </w:p>
    <w:p w14:paraId="3586BB65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6.3. При признаках состояния, требующего медицинской, психиатрической, неврологической или иной специализированной помощи, психолог рекомендует законному представителю обратиться к соответствующему специалисту.</w:t>
      </w:r>
    </w:p>
    <w:p w14:paraId="0CCFCF23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6.4. Плановая психологичес</w:t>
      </w:r>
      <w:r w:rsidRPr="00EC139D">
        <w:rPr>
          <w:lang w:val="ru-RU"/>
        </w:rPr>
        <w:t>кая консультация, включая онлайн-формат, не является экстренной службой.</w:t>
      </w:r>
    </w:p>
    <w:p w14:paraId="1B4A2318" w14:textId="77777777" w:rsidR="007B1E95" w:rsidRPr="00EC139D" w:rsidRDefault="00EC139D">
      <w:pPr>
        <w:pStyle w:val="1"/>
        <w:rPr>
          <w:lang w:val="ru-RU"/>
        </w:rPr>
      </w:pPr>
      <w:r w:rsidRPr="00EC139D">
        <w:rPr>
          <w:lang w:val="ru-RU"/>
        </w:rPr>
        <w:t>7. Онлайн-консультирование</w:t>
      </w:r>
    </w:p>
    <w:p w14:paraId="06311E19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7.1. При дистанционной работе законный представитель по возможности обеспечивает ребёнку безопасное и достаточно приватное место для консультации.</w:t>
      </w:r>
    </w:p>
    <w:p w14:paraId="255C5869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7.2. Прис</w:t>
      </w:r>
      <w:r w:rsidRPr="00EC139D">
        <w:rPr>
          <w:lang w:val="ru-RU"/>
        </w:rPr>
        <w:t>утствие родителя или другого лица во время индивидуальной встречи заранее согласовывается с психологом и учитывает возраст ребёнка, цель консультации и его интересы.</w:t>
      </w:r>
    </w:p>
    <w:p w14:paraId="62B877E1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7.3. Запись аудио или видео консультации любой стороной допускается только после предварит</w:t>
      </w:r>
      <w:r w:rsidRPr="00EC139D">
        <w:rPr>
          <w:lang w:val="ru-RU"/>
        </w:rPr>
        <w:t>ельного согласования.</w:t>
      </w:r>
    </w:p>
    <w:p w14:paraId="59DBD45E" w14:textId="77777777" w:rsidR="007B1E95" w:rsidRPr="00EC139D" w:rsidRDefault="00EC139D">
      <w:pPr>
        <w:pStyle w:val="1"/>
        <w:rPr>
          <w:lang w:val="ru-RU"/>
        </w:rPr>
      </w:pPr>
      <w:r w:rsidRPr="00EC139D">
        <w:rPr>
          <w:lang w:val="ru-RU"/>
        </w:rPr>
        <w:t>8. Кризисные состояния и безопасность</w:t>
      </w:r>
    </w:p>
    <w:p w14:paraId="616F0DFC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8.1. При выявлении признаков непосредственной угрозы жизни, риска причинения серьёзного вреда себе или другим, насилия либо иной опасной ситуации психолог ориентируется прежде всего на безопасност</w:t>
      </w:r>
      <w:r w:rsidRPr="00EC139D">
        <w:rPr>
          <w:lang w:val="ru-RU"/>
        </w:rPr>
        <w:t>ь несовершеннолетнего.</w:t>
      </w:r>
    </w:p>
    <w:p w14:paraId="7C7875B4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8.2. В зависимости от ситуации психолог может рекомендовать законному представителю незамедлительно обратиться за экстренной медицинской, психиатрической или иной профильной помощью.</w:t>
      </w:r>
    </w:p>
    <w:p w14:paraId="34486F94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8.3. Если ситуация требует действий, предусмотренн</w:t>
      </w:r>
      <w:r w:rsidRPr="00EC139D">
        <w:rPr>
          <w:lang w:val="ru-RU"/>
        </w:rPr>
        <w:t>ых законодательством Российской Федерации, психолог действует в установленных законом пределах.</w:t>
      </w:r>
    </w:p>
    <w:p w14:paraId="59ED5DE6" w14:textId="77777777" w:rsidR="007B1E95" w:rsidRPr="00EC139D" w:rsidRDefault="00EC139D">
      <w:pPr>
        <w:pStyle w:val="1"/>
        <w:rPr>
          <w:lang w:val="ru-RU"/>
        </w:rPr>
      </w:pPr>
      <w:r w:rsidRPr="00EC139D">
        <w:rPr>
          <w:lang w:val="ru-RU"/>
        </w:rPr>
        <w:lastRenderedPageBreak/>
        <w:t>9. Организационные условия и прекращение работы</w:t>
      </w:r>
    </w:p>
    <w:p w14:paraId="0238384B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9.1. Продолжительность, стоимость, порядок оплаты, отмены и переноса консультаций регулируются отдельными «Прави</w:t>
      </w:r>
      <w:r w:rsidRPr="00EC139D">
        <w:rPr>
          <w:lang w:val="ru-RU"/>
        </w:rPr>
        <w:t>лами проведения консультаций» и договорённостями с законным представителем.</w:t>
      </w:r>
    </w:p>
    <w:p w14:paraId="41D452C3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9.2. Законный представитель вправе отказаться от дальнейшего оказания платных услуг с учётом положений законодательства Российской Федерации о возмездном оказании услуг и защите пр</w:t>
      </w:r>
      <w:r w:rsidRPr="00EC139D">
        <w:rPr>
          <w:lang w:val="ru-RU"/>
        </w:rPr>
        <w:t>ав потребителей.</w:t>
      </w:r>
    </w:p>
    <w:p w14:paraId="0977E18E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9.3. Психолог вправе предложить изменение формата или завершение работы, если запрос выходит за пределы компетенции, отсутствуют условия для безопасной и профессиональной помощи либо необходим другой специалист.</w:t>
      </w:r>
    </w:p>
    <w:p w14:paraId="5714BF7A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9.4. Если это не противореч</w:t>
      </w:r>
      <w:r w:rsidRPr="00EC139D">
        <w:rPr>
          <w:lang w:val="ru-RU"/>
        </w:rPr>
        <w:t>ит интересам и безопасности ребёнка, завершение работы желательно обсудить с ним и законным представителем.</w:t>
      </w:r>
    </w:p>
    <w:p w14:paraId="5202A2AE" w14:textId="77777777" w:rsidR="007B1E95" w:rsidRPr="00EC139D" w:rsidRDefault="00EC139D">
      <w:pPr>
        <w:pStyle w:val="1"/>
        <w:rPr>
          <w:lang w:val="ru-RU"/>
        </w:rPr>
      </w:pPr>
      <w:r w:rsidRPr="00EC139D">
        <w:rPr>
          <w:lang w:val="ru-RU"/>
        </w:rPr>
        <w:t>10. Персональные данные</w:t>
      </w:r>
    </w:p>
    <w:p w14:paraId="4A27D49D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 xml:space="preserve">10.1. Настоящее информированное согласие на психологическое консультирование не заменяет согласие на обработку </w:t>
      </w:r>
      <w:r w:rsidRPr="00EC139D">
        <w:rPr>
          <w:lang w:val="ru-RU"/>
        </w:rPr>
        <w:t>персональных данных.</w:t>
      </w:r>
    </w:p>
    <w:p w14:paraId="751457FC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10.2. Обработка персональных данных несовершеннолетнего и законного представителя осуществляется при наличии соответствующего правового основания и с соблюдением Федерального закона № 152-ФЗ «О персональных данных». Необходимое согласи</w:t>
      </w:r>
      <w:r w:rsidRPr="00EC139D">
        <w:rPr>
          <w:lang w:val="ru-RU"/>
        </w:rPr>
        <w:t>е на обработку персональных данных оформляется отдельно.</w:t>
      </w:r>
    </w:p>
    <w:p w14:paraId="28804D4B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10.3. Сведения о здоровье относятся к специальным категориям персональных данных и требуют особенно внимательного соблюдения установленных законом условий обработки.</w:t>
      </w:r>
    </w:p>
    <w:p w14:paraId="5D21FBB4" w14:textId="77777777" w:rsidR="007B1E95" w:rsidRPr="00EC139D" w:rsidRDefault="00EC139D">
      <w:pPr>
        <w:pStyle w:val="1"/>
        <w:rPr>
          <w:lang w:val="ru-RU"/>
        </w:rPr>
      </w:pPr>
      <w:r w:rsidRPr="00EC139D">
        <w:rPr>
          <w:lang w:val="ru-RU"/>
        </w:rPr>
        <w:t>11. Подтверждение законного предс</w:t>
      </w:r>
      <w:r w:rsidRPr="00EC139D">
        <w:rPr>
          <w:lang w:val="ru-RU"/>
        </w:rPr>
        <w:t>тавителя</w:t>
      </w:r>
    </w:p>
    <w:p w14:paraId="7BC210D6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Подписывая (подтверждая) настоящее согласие, я подтверждаю, что:</w:t>
      </w:r>
    </w:p>
    <w:p w14:paraId="5F0CE9E3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• являюсь законным представителем указанного несовершеннолетнего и вправе действовать в соответствующем качестве;</w:t>
      </w:r>
    </w:p>
    <w:p w14:paraId="0D7584F5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 xml:space="preserve">• получил(а) понятную информацию о характере, целях, возможностях и </w:t>
      </w:r>
      <w:r w:rsidRPr="00EC139D">
        <w:rPr>
          <w:lang w:val="ru-RU"/>
        </w:rPr>
        <w:t>ограничениях психологического консультирования;</w:t>
      </w:r>
    </w:p>
    <w:p w14:paraId="707A5629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• понимаю принцип конфиденциальности ребёнка и границы информации, предоставляемой законному представителю;</w:t>
      </w:r>
    </w:p>
    <w:p w14:paraId="204854B6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 xml:space="preserve">• понимаю, что безопасность несовершеннолетнего может потребовать от психолога действий, </w:t>
      </w:r>
      <w:r w:rsidRPr="00EC139D">
        <w:rPr>
          <w:lang w:val="ru-RU"/>
        </w:rPr>
        <w:t>выходящих за обычные границы конфиденциальности, в случаях и пределах, установленных законом;</w:t>
      </w:r>
    </w:p>
    <w:p w14:paraId="11E6A0AA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• имел(а) возможность задать психологу вопросы до начала работы;</w:t>
      </w:r>
    </w:p>
    <w:p w14:paraId="57AE455D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• добровольно даю согласие на психологическое консультирование несовершеннолетнего.</w:t>
      </w:r>
    </w:p>
    <w:p w14:paraId="53A7F60C" w14:textId="77777777" w:rsidR="007B1E95" w:rsidRPr="00EC139D" w:rsidRDefault="007B1E95">
      <w:pPr>
        <w:rPr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812"/>
        <w:gridCol w:w="4810"/>
      </w:tblGrid>
      <w:tr w:rsidR="007B1E95" w14:paraId="043C2B04" w14:textId="77777777">
        <w:tc>
          <w:tcPr>
            <w:tcW w:w="4816" w:type="dxa"/>
          </w:tcPr>
          <w:p w14:paraId="6D970E76" w14:textId="77777777" w:rsidR="007B1E95" w:rsidRDefault="00EC139D">
            <w:r>
              <w:lastRenderedPageBreak/>
              <w:t>Ф.И.О. несов</w:t>
            </w:r>
            <w:r>
              <w:t>ершеннолетнего</w:t>
            </w:r>
          </w:p>
        </w:tc>
        <w:tc>
          <w:tcPr>
            <w:tcW w:w="4816" w:type="dxa"/>
          </w:tcPr>
          <w:p w14:paraId="5712B87B" w14:textId="77777777" w:rsidR="007B1E95" w:rsidRDefault="007B1E95"/>
        </w:tc>
      </w:tr>
      <w:tr w:rsidR="007B1E95" w:rsidRPr="00EC139D" w14:paraId="48F06A9B" w14:textId="77777777">
        <w:tc>
          <w:tcPr>
            <w:tcW w:w="4816" w:type="dxa"/>
          </w:tcPr>
          <w:p w14:paraId="134AF440" w14:textId="77777777" w:rsidR="007B1E95" w:rsidRPr="00EC139D" w:rsidRDefault="00EC139D">
            <w:pPr>
              <w:rPr>
                <w:lang w:val="ru-RU"/>
              </w:rPr>
            </w:pPr>
            <w:r w:rsidRPr="00EC139D">
              <w:rPr>
                <w:lang w:val="ru-RU"/>
              </w:rPr>
              <w:t>Ф.И.О. законного представителя</w:t>
            </w:r>
          </w:p>
        </w:tc>
        <w:tc>
          <w:tcPr>
            <w:tcW w:w="4816" w:type="dxa"/>
          </w:tcPr>
          <w:p w14:paraId="3D88ECC7" w14:textId="77777777" w:rsidR="007B1E95" w:rsidRPr="00EC139D" w:rsidRDefault="007B1E95">
            <w:pPr>
              <w:rPr>
                <w:lang w:val="ru-RU"/>
              </w:rPr>
            </w:pPr>
          </w:p>
        </w:tc>
      </w:tr>
      <w:tr w:rsidR="007B1E95" w14:paraId="6D162AF4" w14:textId="77777777">
        <w:tc>
          <w:tcPr>
            <w:tcW w:w="4816" w:type="dxa"/>
          </w:tcPr>
          <w:p w14:paraId="4A368DC1" w14:textId="77777777" w:rsidR="007B1E95" w:rsidRDefault="00EC139D">
            <w:r>
              <w:t>Дата</w:t>
            </w:r>
          </w:p>
        </w:tc>
        <w:tc>
          <w:tcPr>
            <w:tcW w:w="4816" w:type="dxa"/>
          </w:tcPr>
          <w:p w14:paraId="29E90FF6" w14:textId="77777777" w:rsidR="007B1E95" w:rsidRDefault="007B1E95"/>
        </w:tc>
      </w:tr>
      <w:tr w:rsidR="007B1E95" w14:paraId="2F3F98AA" w14:textId="77777777">
        <w:tc>
          <w:tcPr>
            <w:tcW w:w="4816" w:type="dxa"/>
          </w:tcPr>
          <w:p w14:paraId="067AC3A3" w14:textId="77777777" w:rsidR="007B1E95" w:rsidRDefault="00EC139D">
            <w:r>
              <w:t>Подпись / способ электронного подтверждения</w:t>
            </w:r>
          </w:p>
        </w:tc>
        <w:tc>
          <w:tcPr>
            <w:tcW w:w="4816" w:type="dxa"/>
          </w:tcPr>
          <w:p w14:paraId="2EAFF465" w14:textId="77777777" w:rsidR="007B1E95" w:rsidRDefault="007B1E95"/>
        </w:tc>
      </w:tr>
      <w:tr w:rsidR="007B1E95" w14:paraId="4DA0B8F7" w14:textId="77777777">
        <w:tc>
          <w:tcPr>
            <w:tcW w:w="4816" w:type="dxa"/>
          </w:tcPr>
          <w:p w14:paraId="35D080A9" w14:textId="77777777" w:rsidR="007B1E95" w:rsidRDefault="00EC139D">
            <w:r>
              <w:t>Психолог</w:t>
            </w:r>
          </w:p>
        </w:tc>
        <w:tc>
          <w:tcPr>
            <w:tcW w:w="4816" w:type="dxa"/>
          </w:tcPr>
          <w:p w14:paraId="1AE49123" w14:textId="77777777" w:rsidR="007B1E95" w:rsidRDefault="00EC139D">
            <w:r>
              <w:t>Светлана Похилько</w:t>
            </w:r>
          </w:p>
        </w:tc>
      </w:tr>
    </w:tbl>
    <w:p w14:paraId="29E4BFFC" w14:textId="77777777" w:rsidR="007B1E95" w:rsidRPr="00EC139D" w:rsidRDefault="00EC139D">
      <w:pPr>
        <w:pStyle w:val="1"/>
        <w:rPr>
          <w:lang w:val="ru-RU"/>
        </w:rPr>
      </w:pPr>
      <w:r w:rsidRPr="00EC139D">
        <w:rPr>
          <w:lang w:val="ru-RU"/>
        </w:rPr>
        <w:t>Дополнительно для подростка (рекомендуемый блок)</w:t>
      </w:r>
    </w:p>
    <w:p w14:paraId="47A601BC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Мне объяснили понятным для меня языком, зачем проходят встречи с психологом,</w:t>
      </w:r>
      <w:r w:rsidRPr="00EC139D">
        <w:rPr>
          <w:lang w:val="ru-RU"/>
        </w:rPr>
        <w:t xml:space="preserve"> что я могу задавать вопросы, говорить о том, что мне некомфортно, и что содержание встреч не пересказывается родителям дословно. Я понимаю, что если психолог увидит серьёзную угрозу моей жизни или безопасности, ему может понадобиться обратиться за помощью</w:t>
      </w:r>
      <w:r w:rsidRPr="00EC139D">
        <w:rPr>
          <w:lang w:val="ru-RU"/>
        </w:rPr>
        <w:t xml:space="preserve"> к взрослым или другим специалистам.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812"/>
        <w:gridCol w:w="4810"/>
      </w:tblGrid>
      <w:tr w:rsidR="007B1E95" w14:paraId="1DAF3930" w14:textId="77777777">
        <w:tc>
          <w:tcPr>
            <w:tcW w:w="4816" w:type="dxa"/>
          </w:tcPr>
          <w:p w14:paraId="469D654F" w14:textId="77777777" w:rsidR="007B1E95" w:rsidRDefault="00EC139D">
            <w:r>
              <w:t>Имя подростка</w:t>
            </w:r>
          </w:p>
        </w:tc>
        <w:tc>
          <w:tcPr>
            <w:tcW w:w="4816" w:type="dxa"/>
          </w:tcPr>
          <w:p w14:paraId="1F4463A3" w14:textId="77777777" w:rsidR="007B1E95" w:rsidRDefault="007B1E95"/>
        </w:tc>
      </w:tr>
      <w:tr w:rsidR="007B1E95" w14:paraId="4A3E04B2" w14:textId="77777777">
        <w:tc>
          <w:tcPr>
            <w:tcW w:w="4816" w:type="dxa"/>
          </w:tcPr>
          <w:p w14:paraId="66319929" w14:textId="77777777" w:rsidR="007B1E95" w:rsidRDefault="00EC139D">
            <w:r>
              <w:t>Дата</w:t>
            </w:r>
          </w:p>
        </w:tc>
        <w:tc>
          <w:tcPr>
            <w:tcW w:w="4816" w:type="dxa"/>
          </w:tcPr>
          <w:p w14:paraId="17CDB8FA" w14:textId="77777777" w:rsidR="007B1E95" w:rsidRDefault="007B1E95"/>
        </w:tc>
      </w:tr>
      <w:tr w:rsidR="007B1E95" w14:paraId="195CAD93" w14:textId="77777777">
        <w:tc>
          <w:tcPr>
            <w:tcW w:w="4816" w:type="dxa"/>
          </w:tcPr>
          <w:p w14:paraId="4846EB25" w14:textId="77777777" w:rsidR="007B1E95" w:rsidRDefault="00EC139D">
            <w:r>
              <w:t>Подпись / подтверждение</w:t>
            </w:r>
          </w:p>
        </w:tc>
        <w:tc>
          <w:tcPr>
            <w:tcW w:w="4816" w:type="dxa"/>
          </w:tcPr>
          <w:p w14:paraId="63B7B30C" w14:textId="77777777" w:rsidR="007B1E95" w:rsidRDefault="007B1E95"/>
        </w:tc>
      </w:tr>
    </w:tbl>
    <w:p w14:paraId="137BAE8E" w14:textId="77777777" w:rsidR="007B1E95" w:rsidRDefault="00EC139D">
      <w:pPr>
        <w:pStyle w:val="21"/>
      </w:pPr>
      <w:r>
        <w:t>Правовая основа, учтённая при подготовке</w:t>
      </w:r>
    </w:p>
    <w:p w14:paraId="0AE44260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• Гражданский кодекс РФ: статьи 26 и 28 о дееспособности несовершеннолетних и участии законных представителей в сделках.</w:t>
      </w:r>
    </w:p>
    <w:p w14:paraId="71D3069B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 xml:space="preserve">• </w:t>
      </w:r>
      <w:r w:rsidRPr="00EC139D">
        <w:rPr>
          <w:lang w:val="ru-RU"/>
        </w:rPr>
        <w:t>Семейный кодекс РФ: положения о защите прав и интересов детей их родителями (законными представителями).</w:t>
      </w:r>
    </w:p>
    <w:p w14:paraId="47B16F2E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• Закон РФ № 2300-1 «О защите прав потребителей» — применительно к платным услугам.</w:t>
      </w:r>
    </w:p>
    <w:p w14:paraId="7D030FC0" w14:textId="77777777" w:rsidR="007B1E95" w:rsidRPr="00EC139D" w:rsidRDefault="00EC139D">
      <w:pPr>
        <w:rPr>
          <w:lang w:val="ru-RU"/>
        </w:rPr>
      </w:pPr>
      <w:r w:rsidRPr="00EC139D">
        <w:rPr>
          <w:lang w:val="ru-RU"/>
        </w:rPr>
        <w:t>• Федеральный закон № 152-ФЗ «О персональных данных» — применительн</w:t>
      </w:r>
      <w:r w:rsidRPr="00EC139D">
        <w:rPr>
          <w:lang w:val="ru-RU"/>
        </w:rPr>
        <w:t>о к обработке персональных данных ребёнка и законного представителя.</w:t>
      </w:r>
    </w:p>
    <w:sectPr w:rsidR="007B1E95" w:rsidRPr="00EC139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5853B" w14:textId="77777777" w:rsidR="00000000" w:rsidRDefault="00EC139D">
      <w:pPr>
        <w:spacing w:after="0" w:line="240" w:lineRule="auto"/>
      </w:pPr>
      <w:r>
        <w:separator/>
      </w:r>
    </w:p>
  </w:endnote>
  <w:endnote w:type="continuationSeparator" w:id="0">
    <w:p w14:paraId="539D1BC8" w14:textId="77777777" w:rsidR="00000000" w:rsidRDefault="00EC1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E9B56" w14:textId="77777777" w:rsidR="00EC139D" w:rsidRDefault="00EC139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33BDB" w14:textId="77777777" w:rsidR="007B1E95" w:rsidRDefault="00EC139D">
    <w:pPr>
      <w:pStyle w:val="a7"/>
      <w:jc w:val="center"/>
    </w:pPr>
    <w:r>
      <w:t xml:space="preserve">Страница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398B5" w14:textId="77777777" w:rsidR="00EC139D" w:rsidRDefault="00EC139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022FF" w14:textId="77777777" w:rsidR="00000000" w:rsidRDefault="00EC139D">
      <w:pPr>
        <w:spacing w:after="0" w:line="240" w:lineRule="auto"/>
      </w:pPr>
      <w:r>
        <w:separator/>
      </w:r>
    </w:p>
  </w:footnote>
  <w:footnote w:type="continuationSeparator" w:id="0">
    <w:p w14:paraId="7107F64D" w14:textId="77777777" w:rsidR="00000000" w:rsidRDefault="00EC1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B45D2" w14:textId="77777777" w:rsidR="00EC139D" w:rsidRDefault="00EC139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C7126" w14:textId="4AFA4653" w:rsidR="00EC139D" w:rsidRPr="00EC139D" w:rsidRDefault="00EC139D">
    <w:pPr>
      <w:pStyle w:val="a5"/>
      <w:rPr>
        <w:color w:val="31849B" w:themeColor="accent5" w:themeShade="BF"/>
        <w:lang w:val="ru-RU"/>
      </w:rPr>
    </w:pPr>
    <w:r w:rsidRPr="00EC139D">
      <w:rPr>
        <w:color w:val="31849B" w:themeColor="accent5" w:themeShade="BF"/>
        <w:lang w:val="ru-RU"/>
      </w:rPr>
      <w:t>Информированное согласие законного представителя на психологическое консультирование несовершеннолетнего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6D7F5" w14:textId="77777777" w:rsidR="00EC139D" w:rsidRDefault="00EC139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B1E95"/>
    <w:rsid w:val="00AA1D8D"/>
    <w:rsid w:val="00B47730"/>
    <w:rsid w:val="00CB0664"/>
    <w:rsid w:val="00EC13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9B8A3B"/>
  <w14:defaultImageDpi w14:val="300"/>
  <w15:docId w15:val="{9062C84E-846B-4B3B-B230-712FD55FB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9" w:lineRule="auto"/>
    </w:pPr>
    <w:rPr>
      <w:rFonts w:ascii="Arial" w:hAnsi="Arial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7C78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A47720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Похилько</dc:creator>
  <cp:keywords/>
  <dc:description>generated by python-docx</dc:description>
  <cp:lastModifiedBy>Светлана Похилько</cp:lastModifiedBy>
  <cp:revision>2</cp:revision>
  <dcterms:created xsi:type="dcterms:W3CDTF">2026-09-15T14:49:00Z</dcterms:created>
  <dcterms:modified xsi:type="dcterms:W3CDTF">2026-09-15T14:49:00Z</dcterms:modified>
  <cp:category/>
</cp:coreProperties>
</file>